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E50A" w14:textId="7A3FFBBF" w:rsidR="007F5C41" w:rsidRPr="009457C1" w:rsidRDefault="009457C1" w:rsidP="00A6607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57C1">
        <w:rPr>
          <w:b/>
          <w:bCs/>
          <w:sz w:val="24"/>
          <w:szCs w:val="24"/>
        </w:rPr>
        <w:t>Academic Registrars’ Council</w:t>
      </w:r>
    </w:p>
    <w:p w14:paraId="29771302" w14:textId="07E9ECB2" w:rsidR="009457C1" w:rsidRDefault="009457C1" w:rsidP="00A6607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57C1">
        <w:rPr>
          <w:b/>
          <w:bCs/>
          <w:sz w:val="24"/>
          <w:szCs w:val="24"/>
        </w:rPr>
        <w:t>Assessment Practitioners’ Group</w:t>
      </w:r>
    </w:p>
    <w:p w14:paraId="342A2FFF" w14:textId="77777777" w:rsidR="00A66070" w:rsidRDefault="00A66070" w:rsidP="00A6607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7B939C4" w14:textId="0B9171DD" w:rsidR="00A66070" w:rsidRDefault="009457C1" w:rsidP="009457C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next meeting of the group will take place on </w:t>
      </w:r>
    </w:p>
    <w:p w14:paraId="5D4A7FBC" w14:textId="62D0E3EF" w:rsidR="009457C1" w:rsidRDefault="00A741C9" w:rsidP="009457C1">
      <w:pPr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Friday 9</w:t>
      </w:r>
      <w:r w:rsidRPr="00A741C9">
        <w:rPr>
          <w:b/>
          <w:bCs/>
          <w:i/>
          <w:sz w:val="24"/>
          <w:szCs w:val="24"/>
          <w:vertAlign w:val="superscript"/>
        </w:rPr>
        <w:t>th</w:t>
      </w:r>
      <w:r>
        <w:rPr>
          <w:b/>
          <w:bCs/>
          <w:i/>
          <w:sz w:val="24"/>
          <w:szCs w:val="24"/>
        </w:rPr>
        <w:t xml:space="preserve"> February</w:t>
      </w:r>
    </w:p>
    <w:p w14:paraId="3C9C5DCE" w14:textId="60ACE831" w:rsidR="00E94EFD" w:rsidRPr="00E94EFD" w:rsidRDefault="00E94EFD" w:rsidP="009457C1">
      <w:pPr>
        <w:spacing w:line="240" w:lineRule="auto"/>
        <w:jc w:val="center"/>
        <w:rPr>
          <w:iCs/>
          <w:sz w:val="24"/>
          <w:szCs w:val="24"/>
        </w:rPr>
      </w:pPr>
      <w:r w:rsidRPr="00E94EFD">
        <w:rPr>
          <w:iCs/>
          <w:sz w:val="24"/>
          <w:szCs w:val="24"/>
        </w:rPr>
        <w:t>at</w:t>
      </w:r>
    </w:p>
    <w:p w14:paraId="3F33D56D" w14:textId="59001A5B" w:rsidR="000E144F" w:rsidRPr="000F548C" w:rsidRDefault="00E94EFD" w:rsidP="009457C1">
      <w:pPr>
        <w:spacing w:line="240" w:lineRule="auto"/>
        <w:jc w:val="center"/>
        <w:rPr>
          <w:b/>
          <w:sz w:val="24"/>
          <w:szCs w:val="24"/>
        </w:rPr>
      </w:pPr>
      <w:r w:rsidRPr="000F548C">
        <w:rPr>
          <w:b/>
          <w:sz w:val="24"/>
          <w:szCs w:val="24"/>
        </w:rPr>
        <w:t>University of Leeds</w:t>
      </w:r>
    </w:p>
    <w:p w14:paraId="5B2F3F47" w14:textId="2492178F" w:rsidR="009457C1" w:rsidRPr="009457C1" w:rsidRDefault="00F02007" w:rsidP="009457C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11.00 – 1</w:t>
      </w:r>
      <w:r w:rsidR="00E94EFD">
        <w:rPr>
          <w:b/>
          <w:bCs/>
          <w:sz w:val="24"/>
          <w:szCs w:val="24"/>
        </w:rPr>
        <w:t>5.00</w:t>
      </w:r>
    </w:p>
    <w:p w14:paraId="69D418A7" w14:textId="6BE59E9B" w:rsidR="009457C1" w:rsidRDefault="009457C1" w:rsidP="009457C1">
      <w:pPr>
        <w:spacing w:line="240" w:lineRule="auto"/>
        <w:jc w:val="center"/>
        <w:rPr>
          <w:b/>
          <w:bCs/>
          <w:sz w:val="24"/>
          <w:szCs w:val="24"/>
        </w:rPr>
      </w:pPr>
      <w:r w:rsidRPr="009457C1">
        <w:rPr>
          <w:b/>
          <w:bCs/>
          <w:sz w:val="24"/>
          <w:szCs w:val="24"/>
        </w:rPr>
        <w:t>A G E N D A</w:t>
      </w:r>
    </w:p>
    <w:p w14:paraId="4BB764DF" w14:textId="50701B29" w:rsidR="00B97632" w:rsidRPr="00F02007" w:rsidRDefault="00F02007" w:rsidP="000C3E4E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b/>
          <w:bCs/>
          <w:sz w:val="24"/>
          <w:szCs w:val="24"/>
        </w:rPr>
      </w:pPr>
      <w:r w:rsidRPr="00F02007">
        <w:rPr>
          <w:b/>
          <w:bCs/>
          <w:sz w:val="24"/>
          <w:szCs w:val="24"/>
        </w:rPr>
        <w:t>Welcome</w:t>
      </w:r>
    </w:p>
    <w:p w14:paraId="5230888E" w14:textId="77777777" w:rsidR="00F02007" w:rsidRPr="00B97632" w:rsidRDefault="00F02007" w:rsidP="00F02007">
      <w:pPr>
        <w:pStyle w:val="ListParagraph"/>
        <w:spacing w:line="240" w:lineRule="auto"/>
        <w:ind w:left="567"/>
        <w:rPr>
          <w:sz w:val="24"/>
          <w:szCs w:val="24"/>
        </w:rPr>
      </w:pPr>
    </w:p>
    <w:p w14:paraId="61821E12" w14:textId="46DAC891" w:rsidR="00380E2F" w:rsidRPr="00D554BC" w:rsidRDefault="00B97632" w:rsidP="00D554BC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sz w:val="24"/>
          <w:szCs w:val="24"/>
        </w:rPr>
      </w:pPr>
      <w:r w:rsidRPr="00F02007">
        <w:rPr>
          <w:b/>
          <w:bCs/>
          <w:sz w:val="24"/>
          <w:szCs w:val="24"/>
        </w:rPr>
        <w:t>11.00 – 1</w:t>
      </w:r>
      <w:r w:rsidR="00D554BC">
        <w:rPr>
          <w:b/>
          <w:bCs/>
          <w:sz w:val="24"/>
          <w:szCs w:val="24"/>
        </w:rPr>
        <w:t>2</w:t>
      </w:r>
      <w:r w:rsidRPr="00F02007">
        <w:rPr>
          <w:b/>
          <w:bCs/>
          <w:sz w:val="24"/>
          <w:szCs w:val="24"/>
        </w:rPr>
        <w:t>.30</w:t>
      </w:r>
      <w:r>
        <w:rPr>
          <w:sz w:val="24"/>
          <w:szCs w:val="24"/>
        </w:rPr>
        <w:t xml:space="preserve"> </w:t>
      </w:r>
      <w:r w:rsidR="00453E83" w:rsidRPr="00D554BC">
        <w:rPr>
          <w:b/>
          <w:sz w:val="24"/>
          <w:szCs w:val="24"/>
        </w:rPr>
        <w:t>The Future of Examination Boards</w:t>
      </w:r>
      <w:r w:rsidR="00D554BC">
        <w:rPr>
          <w:b/>
          <w:sz w:val="24"/>
          <w:szCs w:val="24"/>
        </w:rPr>
        <w:t xml:space="preserve"> cont.</w:t>
      </w:r>
    </w:p>
    <w:p w14:paraId="24D4EEC5" w14:textId="5CCCBD9D" w:rsidR="00DA2791" w:rsidRDefault="00380E2F" w:rsidP="00BC607C">
      <w:pPr>
        <w:ind w:left="567"/>
        <w:rPr>
          <w:sz w:val="24"/>
          <w:szCs w:val="24"/>
        </w:rPr>
      </w:pPr>
      <w:r w:rsidRPr="00380E2F">
        <w:rPr>
          <w:sz w:val="24"/>
          <w:szCs w:val="24"/>
        </w:rPr>
        <w:t>Th</w:t>
      </w:r>
      <w:r w:rsidR="007837F0">
        <w:rPr>
          <w:sz w:val="24"/>
          <w:szCs w:val="24"/>
        </w:rPr>
        <w:t>e first part of this</w:t>
      </w:r>
      <w:r w:rsidRPr="00380E2F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 follows </w:t>
      </w:r>
      <w:r w:rsidR="00080CB4">
        <w:rPr>
          <w:sz w:val="24"/>
          <w:szCs w:val="24"/>
        </w:rPr>
        <w:t>on from the workshop held</w:t>
      </w:r>
      <w:r w:rsidR="003A11A7">
        <w:rPr>
          <w:sz w:val="24"/>
          <w:szCs w:val="24"/>
        </w:rPr>
        <w:t xml:space="preserve"> </w:t>
      </w:r>
      <w:r w:rsidR="00080CB4">
        <w:rPr>
          <w:sz w:val="24"/>
          <w:szCs w:val="24"/>
        </w:rPr>
        <w:t>in November</w:t>
      </w:r>
      <w:r w:rsidR="003A11A7">
        <w:rPr>
          <w:sz w:val="24"/>
          <w:szCs w:val="24"/>
        </w:rPr>
        <w:t xml:space="preserve"> at the ARC APG meeting</w:t>
      </w:r>
      <w:r w:rsidR="00E752AB">
        <w:rPr>
          <w:sz w:val="24"/>
          <w:szCs w:val="24"/>
        </w:rPr>
        <w:t xml:space="preserve"> (the presentation and </w:t>
      </w:r>
      <w:r w:rsidR="00BE5A7A">
        <w:rPr>
          <w:sz w:val="24"/>
          <w:szCs w:val="24"/>
        </w:rPr>
        <w:t>out</w:t>
      </w:r>
      <w:r w:rsidR="00491091">
        <w:rPr>
          <w:sz w:val="24"/>
          <w:szCs w:val="24"/>
        </w:rPr>
        <w:t xml:space="preserve">puts from the </w:t>
      </w:r>
      <w:proofErr w:type="spellStart"/>
      <w:r w:rsidR="00491091">
        <w:rPr>
          <w:sz w:val="24"/>
          <w:szCs w:val="24"/>
        </w:rPr>
        <w:t>menti</w:t>
      </w:r>
      <w:proofErr w:type="spellEnd"/>
      <w:r w:rsidR="00491091">
        <w:rPr>
          <w:sz w:val="24"/>
          <w:szCs w:val="24"/>
        </w:rPr>
        <w:t xml:space="preserve"> surveys and </w:t>
      </w:r>
      <w:proofErr w:type="spellStart"/>
      <w:r w:rsidR="00491091">
        <w:rPr>
          <w:sz w:val="24"/>
          <w:szCs w:val="24"/>
        </w:rPr>
        <w:t>padlet</w:t>
      </w:r>
      <w:proofErr w:type="spellEnd"/>
      <w:r w:rsidR="00491091">
        <w:rPr>
          <w:sz w:val="24"/>
          <w:szCs w:val="24"/>
        </w:rPr>
        <w:t xml:space="preserve"> discussion </w:t>
      </w:r>
      <w:r w:rsidR="003416EB">
        <w:rPr>
          <w:sz w:val="24"/>
          <w:szCs w:val="24"/>
        </w:rPr>
        <w:t>have been circulated alongside this agenda</w:t>
      </w:r>
      <w:r w:rsidR="00491091">
        <w:rPr>
          <w:sz w:val="24"/>
          <w:szCs w:val="24"/>
        </w:rPr>
        <w:t>).</w:t>
      </w:r>
      <w:r w:rsidR="003A11A7">
        <w:rPr>
          <w:sz w:val="24"/>
          <w:szCs w:val="24"/>
        </w:rPr>
        <w:t xml:space="preserve"> </w:t>
      </w:r>
      <w:r w:rsidR="001B3EF0">
        <w:rPr>
          <w:sz w:val="24"/>
          <w:szCs w:val="24"/>
        </w:rPr>
        <w:t xml:space="preserve">A presentation on </w:t>
      </w:r>
      <w:r w:rsidR="00D30024">
        <w:rPr>
          <w:sz w:val="24"/>
          <w:szCs w:val="24"/>
        </w:rPr>
        <w:t>a</w:t>
      </w:r>
      <w:r w:rsidR="001B3EF0">
        <w:rPr>
          <w:sz w:val="24"/>
          <w:szCs w:val="24"/>
        </w:rPr>
        <w:t xml:space="preserve"> QAA funded Collaborative Project</w:t>
      </w:r>
      <w:r w:rsidR="00101251">
        <w:rPr>
          <w:sz w:val="24"/>
          <w:szCs w:val="24"/>
        </w:rPr>
        <w:t xml:space="preserve"> will be given</w:t>
      </w:r>
      <w:r w:rsidRPr="00380E2F">
        <w:rPr>
          <w:sz w:val="24"/>
          <w:szCs w:val="24"/>
        </w:rPr>
        <w:t xml:space="preserve"> by Dr Charlotte Verney, Head of Assessment</w:t>
      </w:r>
      <w:r w:rsidR="007C2215">
        <w:rPr>
          <w:sz w:val="24"/>
          <w:szCs w:val="24"/>
        </w:rPr>
        <w:t>,</w:t>
      </w:r>
      <w:r w:rsidRPr="00380E2F">
        <w:rPr>
          <w:sz w:val="24"/>
          <w:szCs w:val="24"/>
        </w:rPr>
        <w:t xml:space="preserve"> Bristol University</w:t>
      </w:r>
      <w:r w:rsidR="00101251">
        <w:rPr>
          <w:sz w:val="24"/>
          <w:szCs w:val="24"/>
        </w:rPr>
        <w:t xml:space="preserve">, </w:t>
      </w:r>
      <w:r w:rsidR="00272EBB">
        <w:rPr>
          <w:sz w:val="24"/>
          <w:szCs w:val="24"/>
        </w:rPr>
        <w:t>looking at the project scope and inviting input to help shape the project.</w:t>
      </w:r>
    </w:p>
    <w:p w14:paraId="6DA7DB1E" w14:textId="3C4A3B86" w:rsidR="00B97632" w:rsidRPr="003C2478" w:rsidRDefault="007837F0" w:rsidP="00BC607C">
      <w:pPr>
        <w:ind w:left="567"/>
        <w:rPr>
          <w:sz w:val="24"/>
          <w:szCs w:val="24"/>
        </w:rPr>
      </w:pPr>
      <w:r w:rsidRPr="003C2478">
        <w:rPr>
          <w:sz w:val="24"/>
          <w:szCs w:val="24"/>
        </w:rPr>
        <w:t xml:space="preserve">The second part of this session </w:t>
      </w:r>
      <w:r w:rsidR="00266079" w:rsidRPr="003C2478">
        <w:rPr>
          <w:sz w:val="24"/>
          <w:szCs w:val="24"/>
        </w:rPr>
        <w:t>will be an opportunity to e</w:t>
      </w:r>
      <w:r w:rsidR="00090454" w:rsidRPr="003C2478">
        <w:rPr>
          <w:sz w:val="24"/>
          <w:szCs w:val="24"/>
        </w:rPr>
        <w:t>xplore case stud</w:t>
      </w:r>
      <w:r w:rsidR="00082993">
        <w:rPr>
          <w:sz w:val="24"/>
          <w:szCs w:val="24"/>
        </w:rPr>
        <w:t>ies</w:t>
      </w:r>
      <w:r w:rsidR="00090454" w:rsidRPr="003C2478">
        <w:rPr>
          <w:sz w:val="24"/>
          <w:szCs w:val="24"/>
        </w:rPr>
        <w:t xml:space="preserve"> of a university that has reviewed their exam boards, </w:t>
      </w:r>
      <w:r w:rsidR="00266079" w:rsidRPr="003C2478">
        <w:rPr>
          <w:sz w:val="24"/>
          <w:szCs w:val="24"/>
        </w:rPr>
        <w:t>in smaller</w:t>
      </w:r>
      <w:r w:rsidR="00090454" w:rsidRPr="003C2478">
        <w:rPr>
          <w:sz w:val="24"/>
          <w:szCs w:val="24"/>
        </w:rPr>
        <w:t xml:space="preserve"> discussion groups.  </w:t>
      </w:r>
      <w:r w:rsidR="00266079" w:rsidRPr="003C2478">
        <w:rPr>
          <w:sz w:val="24"/>
          <w:szCs w:val="24"/>
        </w:rPr>
        <w:t xml:space="preserve">We will </w:t>
      </w:r>
      <w:r w:rsidR="008D5691" w:rsidRPr="003C2478">
        <w:rPr>
          <w:sz w:val="24"/>
          <w:szCs w:val="24"/>
        </w:rPr>
        <w:t xml:space="preserve">also </w:t>
      </w:r>
      <w:r w:rsidR="00090454" w:rsidRPr="003C2478">
        <w:rPr>
          <w:sz w:val="24"/>
          <w:szCs w:val="24"/>
        </w:rPr>
        <w:t>look at system support and automation.  Please bring example of your</w:t>
      </w:r>
      <w:r w:rsidR="00082993">
        <w:rPr>
          <w:sz w:val="24"/>
          <w:szCs w:val="24"/>
        </w:rPr>
        <w:t xml:space="preserve"> (anonymised)</w:t>
      </w:r>
      <w:r w:rsidR="00090454" w:rsidRPr="003C2478">
        <w:rPr>
          <w:sz w:val="24"/>
          <w:szCs w:val="24"/>
        </w:rPr>
        <w:t xml:space="preserve"> exam board profiles, agendas, </w:t>
      </w:r>
      <w:r w:rsidR="00082993">
        <w:rPr>
          <w:sz w:val="24"/>
          <w:szCs w:val="24"/>
        </w:rPr>
        <w:t xml:space="preserve">any </w:t>
      </w:r>
      <w:r w:rsidR="00090454" w:rsidRPr="003C2478">
        <w:rPr>
          <w:sz w:val="24"/>
          <w:szCs w:val="24"/>
        </w:rPr>
        <w:t xml:space="preserve">other paperwork, transcripts </w:t>
      </w:r>
      <w:r w:rsidR="008D5691" w:rsidRPr="003C2478">
        <w:rPr>
          <w:sz w:val="24"/>
          <w:szCs w:val="24"/>
        </w:rPr>
        <w:t xml:space="preserve">etc. that </w:t>
      </w:r>
      <w:r w:rsidR="00090454" w:rsidRPr="003C2478">
        <w:rPr>
          <w:sz w:val="24"/>
          <w:szCs w:val="24"/>
        </w:rPr>
        <w:t>we can use for sharing and discussion.</w:t>
      </w:r>
    </w:p>
    <w:p w14:paraId="63400C72" w14:textId="344B1AFC" w:rsidR="00A907EA" w:rsidRPr="00B97632" w:rsidRDefault="00B97632" w:rsidP="00A45C8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B97632">
        <w:rPr>
          <w:b/>
          <w:bCs/>
          <w:sz w:val="24"/>
          <w:szCs w:val="24"/>
        </w:rPr>
        <w:t>1</w:t>
      </w:r>
      <w:r w:rsidR="00701851">
        <w:rPr>
          <w:b/>
          <w:bCs/>
          <w:sz w:val="24"/>
          <w:szCs w:val="24"/>
        </w:rPr>
        <w:t>2.30</w:t>
      </w:r>
      <w:r w:rsidRPr="00B97632">
        <w:rPr>
          <w:b/>
          <w:bCs/>
          <w:sz w:val="24"/>
          <w:szCs w:val="24"/>
        </w:rPr>
        <w:t xml:space="preserve"> – 13.</w:t>
      </w:r>
      <w:r w:rsidR="00E33D9A">
        <w:rPr>
          <w:b/>
          <w:bCs/>
          <w:sz w:val="24"/>
          <w:szCs w:val="24"/>
        </w:rPr>
        <w:t>00</w:t>
      </w:r>
      <w:r w:rsidRPr="00B97632">
        <w:rPr>
          <w:b/>
          <w:bCs/>
          <w:sz w:val="24"/>
          <w:szCs w:val="24"/>
        </w:rPr>
        <w:t xml:space="preserve"> </w:t>
      </w:r>
      <w:r w:rsidR="003416EB">
        <w:rPr>
          <w:b/>
          <w:bCs/>
          <w:sz w:val="24"/>
          <w:szCs w:val="24"/>
        </w:rPr>
        <w:t>Lunch break</w:t>
      </w:r>
    </w:p>
    <w:p w14:paraId="089FDE02" w14:textId="77777777" w:rsidR="00B97632" w:rsidRPr="00A907EA" w:rsidRDefault="00B97632" w:rsidP="00A907EA">
      <w:pPr>
        <w:pStyle w:val="ListParagraph"/>
        <w:spacing w:line="240" w:lineRule="auto"/>
        <w:ind w:left="644"/>
        <w:rPr>
          <w:b/>
          <w:bCs/>
          <w:sz w:val="24"/>
          <w:szCs w:val="24"/>
        </w:rPr>
      </w:pPr>
    </w:p>
    <w:p w14:paraId="7BA05FBA" w14:textId="505B586B" w:rsidR="00A907EA" w:rsidRPr="003C2478" w:rsidRDefault="00F02007" w:rsidP="00E33D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02007">
        <w:rPr>
          <w:b/>
          <w:sz w:val="24"/>
          <w:szCs w:val="24"/>
        </w:rPr>
        <w:t>13.</w:t>
      </w:r>
      <w:r w:rsidR="00481E4C">
        <w:rPr>
          <w:b/>
          <w:sz w:val="24"/>
          <w:szCs w:val="24"/>
        </w:rPr>
        <w:t>00</w:t>
      </w:r>
      <w:r w:rsidRPr="00F02007">
        <w:rPr>
          <w:b/>
          <w:sz w:val="24"/>
          <w:szCs w:val="24"/>
        </w:rPr>
        <w:t xml:space="preserve"> – 14.</w:t>
      </w:r>
      <w:r w:rsidR="00BB5AFE">
        <w:rPr>
          <w:b/>
          <w:sz w:val="24"/>
          <w:szCs w:val="24"/>
        </w:rPr>
        <w:t>30</w:t>
      </w:r>
      <w:r>
        <w:rPr>
          <w:bCs/>
          <w:sz w:val="24"/>
          <w:szCs w:val="24"/>
        </w:rPr>
        <w:t xml:space="preserve"> </w:t>
      </w:r>
      <w:proofErr w:type="spellStart"/>
      <w:r w:rsidR="00D554BC" w:rsidRPr="00B97632">
        <w:rPr>
          <w:b/>
          <w:bCs/>
          <w:sz w:val="24"/>
          <w:szCs w:val="24"/>
        </w:rPr>
        <w:t>OfS</w:t>
      </w:r>
      <w:proofErr w:type="spellEnd"/>
      <w:r w:rsidR="00D554BC" w:rsidRPr="00B97632">
        <w:rPr>
          <w:b/>
          <w:bCs/>
          <w:sz w:val="24"/>
          <w:szCs w:val="24"/>
        </w:rPr>
        <w:t xml:space="preserve"> B4 draft guidance consultation feedback</w:t>
      </w:r>
      <w:r w:rsidR="00D554BC" w:rsidRPr="00F02007">
        <w:rPr>
          <w:b/>
          <w:sz w:val="24"/>
          <w:szCs w:val="24"/>
        </w:rPr>
        <w:t xml:space="preserve"> </w:t>
      </w:r>
    </w:p>
    <w:p w14:paraId="12E1537A" w14:textId="6C559669" w:rsidR="00F84A32" w:rsidRPr="002A34BA" w:rsidRDefault="0079223D" w:rsidP="00BC607C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Jo Coward will </w:t>
      </w:r>
      <w:r w:rsidR="0002055F">
        <w:rPr>
          <w:sz w:val="24"/>
          <w:szCs w:val="24"/>
        </w:rPr>
        <w:t xml:space="preserve">briefly </w:t>
      </w:r>
      <w:r w:rsidR="002A34BA">
        <w:rPr>
          <w:sz w:val="24"/>
          <w:szCs w:val="24"/>
        </w:rPr>
        <w:t>share collated comments</w:t>
      </w:r>
      <w:r>
        <w:rPr>
          <w:sz w:val="24"/>
          <w:szCs w:val="24"/>
        </w:rPr>
        <w:t xml:space="preserve"> </w:t>
      </w:r>
      <w:r w:rsidR="0081161C">
        <w:rPr>
          <w:sz w:val="24"/>
          <w:szCs w:val="24"/>
        </w:rPr>
        <w:t>on the draft guidance</w:t>
      </w:r>
      <w:r w:rsidR="0002055F">
        <w:rPr>
          <w:sz w:val="24"/>
          <w:szCs w:val="24"/>
        </w:rPr>
        <w:t xml:space="preserve">. </w:t>
      </w:r>
      <w:r w:rsidR="008272C3">
        <w:rPr>
          <w:sz w:val="24"/>
          <w:szCs w:val="24"/>
        </w:rPr>
        <w:t>In smaller groups w</w:t>
      </w:r>
      <w:r w:rsidR="0002055F">
        <w:rPr>
          <w:sz w:val="24"/>
          <w:szCs w:val="24"/>
        </w:rPr>
        <w:t xml:space="preserve">e will then </w:t>
      </w:r>
      <w:r w:rsidR="002A34BA" w:rsidRPr="002A34BA">
        <w:rPr>
          <w:sz w:val="24"/>
          <w:szCs w:val="24"/>
        </w:rPr>
        <w:t xml:space="preserve">discuss and plan </w:t>
      </w:r>
      <w:r w:rsidR="00F84A32" w:rsidRPr="002A34BA">
        <w:rPr>
          <w:sz w:val="24"/>
          <w:szCs w:val="24"/>
        </w:rPr>
        <w:t>how we might develop a sector approach for the option for sampling which we could use at each of our institutions. </w:t>
      </w:r>
      <w:r w:rsidR="00BE33C2">
        <w:rPr>
          <w:sz w:val="24"/>
          <w:szCs w:val="24"/>
        </w:rPr>
        <w:t xml:space="preserve">The outputs from this session will be shared with the </w:t>
      </w:r>
      <w:r w:rsidR="00F84A32" w:rsidRPr="002A34BA">
        <w:rPr>
          <w:sz w:val="24"/>
          <w:szCs w:val="24"/>
        </w:rPr>
        <w:t xml:space="preserve">ARC Quality PG </w:t>
      </w:r>
      <w:r w:rsidR="0072504D">
        <w:rPr>
          <w:sz w:val="24"/>
          <w:szCs w:val="24"/>
        </w:rPr>
        <w:t>to initiate c</w:t>
      </w:r>
      <w:r w:rsidR="00F84A32" w:rsidRPr="002A34BA">
        <w:rPr>
          <w:sz w:val="24"/>
          <w:szCs w:val="24"/>
        </w:rPr>
        <w:t>ollaborat</w:t>
      </w:r>
      <w:r w:rsidR="0072504D">
        <w:rPr>
          <w:sz w:val="24"/>
          <w:szCs w:val="24"/>
        </w:rPr>
        <w:t>ion in order to</w:t>
      </w:r>
      <w:r w:rsidR="00F84A32" w:rsidRPr="002A34BA">
        <w:rPr>
          <w:sz w:val="24"/>
          <w:szCs w:val="24"/>
        </w:rPr>
        <w:t xml:space="preserve"> </w:t>
      </w:r>
      <w:r w:rsidR="00BC607C">
        <w:rPr>
          <w:sz w:val="24"/>
          <w:szCs w:val="24"/>
        </w:rPr>
        <w:t>develop</w:t>
      </w:r>
      <w:r w:rsidR="00F84A32" w:rsidRPr="002A34BA">
        <w:rPr>
          <w:sz w:val="24"/>
          <w:szCs w:val="24"/>
        </w:rPr>
        <w:t xml:space="preserve"> a</w:t>
      </w:r>
      <w:r w:rsidR="00BC607C">
        <w:rPr>
          <w:sz w:val="24"/>
          <w:szCs w:val="24"/>
        </w:rPr>
        <w:t xml:space="preserve"> joint</w:t>
      </w:r>
      <w:r w:rsidR="00F84A32" w:rsidRPr="002A34BA">
        <w:rPr>
          <w:sz w:val="24"/>
          <w:szCs w:val="24"/>
        </w:rPr>
        <w:t xml:space="preserve"> approach.  </w:t>
      </w:r>
    </w:p>
    <w:p w14:paraId="332FE087" w14:textId="77777777" w:rsidR="003C2478" w:rsidRPr="003C2478" w:rsidRDefault="003C2478" w:rsidP="003C2478">
      <w:pPr>
        <w:pStyle w:val="ListParagraph"/>
        <w:rPr>
          <w:sz w:val="24"/>
          <w:szCs w:val="24"/>
        </w:rPr>
      </w:pPr>
    </w:p>
    <w:p w14:paraId="05C82F13" w14:textId="67FACC88" w:rsidR="006A0A73" w:rsidRPr="006A0A73" w:rsidRDefault="003C2478" w:rsidP="006D0D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14.30</w:t>
      </w:r>
      <w:r w:rsidR="007E303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15.00</w:t>
      </w:r>
      <w:r w:rsidR="007E3037">
        <w:rPr>
          <w:b/>
          <w:bCs/>
          <w:sz w:val="24"/>
          <w:szCs w:val="24"/>
        </w:rPr>
        <w:t xml:space="preserve"> Hot Topics</w:t>
      </w:r>
      <w:r w:rsidR="009376F0">
        <w:rPr>
          <w:b/>
          <w:bCs/>
          <w:sz w:val="24"/>
          <w:szCs w:val="24"/>
        </w:rPr>
        <w:t xml:space="preserve">  </w:t>
      </w:r>
    </w:p>
    <w:p w14:paraId="4FEEC549" w14:textId="6BC29A21" w:rsidR="009376F0" w:rsidRPr="001D61C3" w:rsidRDefault="006A0A73" w:rsidP="006A0A73">
      <w:pPr>
        <w:pStyle w:val="ListParagraph"/>
        <w:spacing w:line="240" w:lineRule="auto"/>
        <w:ind w:left="644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Your opportunity to share ideas and issues that are top of your agenda.  It’s also an opportunity to consider some of the current topics on our JISC mail list.  </w:t>
      </w:r>
    </w:p>
    <w:p w14:paraId="27797969" w14:textId="60BB5194" w:rsidR="001D61C3" w:rsidRDefault="001D61C3" w:rsidP="001D61C3">
      <w:pPr>
        <w:pStyle w:val="ListParagraph"/>
        <w:spacing w:line="240" w:lineRule="auto"/>
        <w:ind w:left="644"/>
        <w:rPr>
          <w:b/>
          <w:bCs/>
          <w:sz w:val="24"/>
          <w:szCs w:val="24"/>
        </w:rPr>
      </w:pPr>
    </w:p>
    <w:p w14:paraId="6B0C7018" w14:textId="208C1D96" w:rsidR="00F02007" w:rsidRPr="000F548C" w:rsidRDefault="00F02007" w:rsidP="005F758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Reminder of our next meeting:  </w:t>
      </w:r>
      <w:r w:rsidR="007B6752" w:rsidRPr="000F548C">
        <w:rPr>
          <w:b/>
          <w:bCs/>
          <w:sz w:val="24"/>
          <w:szCs w:val="24"/>
        </w:rPr>
        <w:t xml:space="preserve">Friday </w:t>
      </w:r>
      <w:r w:rsidR="000F548C" w:rsidRPr="000F548C">
        <w:rPr>
          <w:b/>
          <w:bCs/>
          <w:sz w:val="24"/>
          <w:szCs w:val="24"/>
        </w:rPr>
        <w:t>17</w:t>
      </w:r>
      <w:r w:rsidR="007B6752" w:rsidRPr="000F548C">
        <w:rPr>
          <w:b/>
          <w:bCs/>
          <w:sz w:val="24"/>
          <w:szCs w:val="24"/>
          <w:vertAlign w:val="superscript"/>
        </w:rPr>
        <w:t>th</w:t>
      </w:r>
      <w:r w:rsidR="007B6752" w:rsidRPr="000F548C">
        <w:rPr>
          <w:b/>
          <w:bCs/>
          <w:sz w:val="24"/>
          <w:szCs w:val="24"/>
        </w:rPr>
        <w:t xml:space="preserve"> </w:t>
      </w:r>
      <w:r w:rsidR="000F548C" w:rsidRPr="000F548C">
        <w:rPr>
          <w:b/>
          <w:bCs/>
          <w:sz w:val="24"/>
          <w:szCs w:val="24"/>
        </w:rPr>
        <w:t>May</w:t>
      </w:r>
      <w:r w:rsidR="007B6752" w:rsidRPr="000F548C">
        <w:rPr>
          <w:b/>
          <w:bCs/>
          <w:sz w:val="24"/>
          <w:szCs w:val="24"/>
        </w:rPr>
        <w:t xml:space="preserve"> 2024 </w:t>
      </w:r>
      <w:r w:rsidR="000F548C" w:rsidRPr="000F548C">
        <w:rPr>
          <w:b/>
          <w:bCs/>
          <w:sz w:val="24"/>
          <w:szCs w:val="24"/>
        </w:rPr>
        <w:t>online</w:t>
      </w:r>
    </w:p>
    <w:p w14:paraId="1BAABF9C" w14:textId="77777777" w:rsidR="00F02007" w:rsidRDefault="00F02007" w:rsidP="00F02007">
      <w:pPr>
        <w:pStyle w:val="ListParagraph"/>
        <w:spacing w:line="240" w:lineRule="auto"/>
        <w:ind w:left="644"/>
        <w:rPr>
          <w:b/>
          <w:bCs/>
          <w:sz w:val="24"/>
          <w:szCs w:val="24"/>
        </w:rPr>
      </w:pPr>
    </w:p>
    <w:p w14:paraId="4057B5C5" w14:textId="2E64C5FE" w:rsidR="00A66070" w:rsidRPr="00A66070" w:rsidRDefault="00A66070" w:rsidP="005F758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A66070">
        <w:rPr>
          <w:b/>
          <w:bCs/>
          <w:sz w:val="24"/>
          <w:szCs w:val="24"/>
        </w:rPr>
        <w:t>Any Other Business</w:t>
      </w:r>
    </w:p>
    <w:p w14:paraId="495C44FE" w14:textId="09BF94CF" w:rsidR="009457C1" w:rsidRPr="009457C1" w:rsidRDefault="009457C1" w:rsidP="009457C1">
      <w:pPr>
        <w:pStyle w:val="ListParagraph"/>
        <w:spacing w:line="240" w:lineRule="auto"/>
        <w:rPr>
          <w:sz w:val="24"/>
          <w:szCs w:val="24"/>
        </w:rPr>
      </w:pPr>
    </w:p>
    <w:sectPr w:rsidR="009457C1" w:rsidRPr="0094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C02"/>
    <w:multiLevelType w:val="hybridMultilevel"/>
    <w:tmpl w:val="4FE6971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7EFD024F"/>
    <w:multiLevelType w:val="hybridMultilevel"/>
    <w:tmpl w:val="4E5EFE26"/>
    <w:lvl w:ilvl="0" w:tplc="D5943E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4898277">
    <w:abstractNumId w:val="1"/>
  </w:num>
  <w:num w:numId="2" w16cid:durableId="178665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C1"/>
    <w:rsid w:val="0002055F"/>
    <w:rsid w:val="0004225E"/>
    <w:rsid w:val="00080CB4"/>
    <w:rsid w:val="00082993"/>
    <w:rsid w:val="00090454"/>
    <w:rsid w:val="000E144F"/>
    <w:rsid w:val="000F548C"/>
    <w:rsid w:val="00101251"/>
    <w:rsid w:val="001038FA"/>
    <w:rsid w:val="00147836"/>
    <w:rsid w:val="00150F15"/>
    <w:rsid w:val="001B3EF0"/>
    <w:rsid w:val="001D20A9"/>
    <w:rsid w:val="001D61C3"/>
    <w:rsid w:val="00240DEB"/>
    <w:rsid w:val="00266079"/>
    <w:rsid w:val="00270917"/>
    <w:rsid w:val="00272EBB"/>
    <w:rsid w:val="0028707E"/>
    <w:rsid w:val="00294AEB"/>
    <w:rsid w:val="002A34BA"/>
    <w:rsid w:val="003416EB"/>
    <w:rsid w:val="00380E2F"/>
    <w:rsid w:val="003A11A7"/>
    <w:rsid w:val="003A4C79"/>
    <w:rsid w:val="003C2478"/>
    <w:rsid w:val="003D39B9"/>
    <w:rsid w:val="003D3B9F"/>
    <w:rsid w:val="00424790"/>
    <w:rsid w:val="00453E83"/>
    <w:rsid w:val="0047738F"/>
    <w:rsid w:val="00481E4C"/>
    <w:rsid w:val="00491091"/>
    <w:rsid w:val="004A245B"/>
    <w:rsid w:val="004A2AB9"/>
    <w:rsid w:val="004C6F52"/>
    <w:rsid w:val="00511654"/>
    <w:rsid w:val="00543132"/>
    <w:rsid w:val="005A5AAE"/>
    <w:rsid w:val="005F1599"/>
    <w:rsid w:val="0062426A"/>
    <w:rsid w:val="006845BB"/>
    <w:rsid w:val="0069031D"/>
    <w:rsid w:val="006914C2"/>
    <w:rsid w:val="006A0A73"/>
    <w:rsid w:val="006D0DFE"/>
    <w:rsid w:val="006D7E33"/>
    <w:rsid w:val="006E3F3A"/>
    <w:rsid w:val="006E790A"/>
    <w:rsid w:val="00701851"/>
    <w:rsid w:val="0072504D"/>
    <w:rsid w:val="007837F0"/>
    <w:rsid w:val="0079223D"/>
    <w:rsid w:val="00793F4E"/>
    <w:rsid w:val="007B6752"/>
    <w:rsid w:val="007C2215"/>
    <w:rsid w:val="007E3037"/>
    <w:rsid w:val="007F5C41"/>
    <w:rsid w:val="0081161C"/>
    <w:rsid w:val="00811BC0"/>
    <w:rsid w:val="008272C3"/>
    <w:rsid w:val="008D5691"/>
    <w:rsid w:val="00916087"/>
    <w:rsid w:val="00920544"/>
    <w:rsid w:val="009376F0"/>
    <w:rsid w:val="009457C1"/>
    <w:rsid w:val="009C0A60"/>
    <w:rsid w:val="009C4FCD"/>
    <w:rsid w:val="009E667A"/>
    <w:rsid w:val="00A05426"/>
    <w:rsid w:val="00A0691B"/>
    <w:rsid w:val="00A35BB8"/>
    <w:rsid w:val="00A45C8B"/>
    <w:rsid w:val="00A66070"/>
    <w:rsid w:val="00A741C9"/>
    <w:rsid w:val="00A907EA"/>
    <w:rsid w:val="00AA1334"/>
    <w:rsid w:val="00AB656F"/>
    <w:rsid w:val="00AC1065"/>
    <w:rsid w:val="00B0113E"/>
    <w:rsid w:val="00B23D5B"/>
    <w:rsid w:val="00B65482"/>
    <w:rsid w:val="00B81A01"/>
    <w:rsid w:val="00B97632"/>
    <w:rsid w:val="00BA213F"/>
    <w:rsid w:val="00BA4403"/>
    <w:rsid w:val="00BB2D96"/>
    <w:rsid w:val="00BB5AFE"/>
    <w:rsid w:val="00BB76B8"/>
    <w:rsid w:val="00BC607C"/>
    <w:rsid w:val="00BE33C2"/>
    <w:rsid w:val="00BE4F68"/>
    <w:rsid w:val="00BE5A7A"/>
    <w:rsid w:val="00C145A4"/>
    <w:rsid w:val="00CB2757"/>
    <w:rsid w:val="00D30024"/>
    <w:rsid w:val="00D475FE"/>
    <w:rsid w:val="00D554BC"/>
    <w:rsid w:val="00DA2791"/>
    <w:rsid w:val="00DF14B9"/>
    <w:rsid w:val="00DF6357"/>
    <w:rsid w:val="00E04A59"/>
    <w:rsid w:val="00E14EB0"/>
    <w:rsid w:val="00E33D9A"/>
    <w:rsid w:val="00E40AA7"/>
    <w:rsid w:val="00E752AB"/>
    <w:rsid w:val="00E90C4C"/>
    <w:rsid w:val="00E94EFD"/>
    <w:rsid w:val="00EC6A27"/>
    <w:rsid w:val="00EF4D4C"/>
    <w:rsid w:val="00F01168"/>
    <w:rsid w:val="00F02007"/>
    <w:rsid w:val="00F24319"/>
    <w:rsid w:val="00F84A32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DDA6"/>
  <w15:chartTrackingRefBased/>
  <w15:docId w15:val="{D2D3DBEC-D005-4A6B-ACC2-BCAD120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C1"/>
    <w:pPr>
      <w:ind w:left="720"/>
      <w:contextualSpacing/>
    </w:pPr>
  </w:style>
  <w:style w:type="character" w:customStyle="1" w:styleId="xxnormaltextrun">
    <w:name w:val="x_x_normaltextrun"/>
    <w:basedOn w:val="DefaultParagraphFont"/>
    <w:rsid w:val="009457C1"/>
  </w:style>
  <w:style w:type="character" w:customStyle="1" w:styleId="xxeop">
    <w:name w:val="x_x_eop"/>
    <w:basedOn w:val="DefaultParagraphFont"/>
    <w:rsid w:val="0094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2E3016665CB4BAA679E34806703C2" ma:contentTypeVersion="18" ma:contentTypeDescription="Create a new document." ma:contentTypeScope="" ma:versionID="1cd2ad21e388c3afb9c1ef76546ec52b">
  <xsd:schema xmlns:xsd="http://www.w3.org/2001/XMLSchema" xmlns:xs="http://www.w3.org/2001/XMLSchema" xmlns:p="http://schemas.microsoft.com/office/2006/metadata/properties" xmlns:ns3="5aacb1f0-f17a-45ef-a291-d4db0cb7763d" xmlns:ns4="490d925d-6053-4c69-a208-e25d10aadd14" targetNamespace="http://schemas.microsoft.com/office/2006/metadata/properties" ma:root="true" ma:fieldsID="03947f7a39b1287f1bf142f8a7c60e91" ns3:_="" ns4:_="">
    <xsd:import namespace="5aacb1f0-f17a-45ef-a291-d4db0cb7763d"/>
    <xsd:import namespace="490d925d-6053-4c69-a208-e25d10aad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cb1f0-f17a-45ef-a291-d4db0cb77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d925d-6053-4c69-a208-e25d10aad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acb1f0-f17a-45ef-a291-d4db0cb776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7306D-FEDA-4ADC-8611-A5F57A1C7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cb1f0-f17a-45ef-a291-d4db0cb7763d"/>
    <ds:schemaRef ds:uri="490d925d-6053-4c69-a208-e25d10aad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B7A2F-B278-4102-9242-BE720DF8EB1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490d925d-6053-4c69-a208-e25d10aadd14"/>
    <ds:schemaRef ds:uri="http://purl.org/dc/terms/"/>
    <ds:schemaRef ds:uri="http://schemas.microsoft.com/office/2006/documentManagement/types"/>
    <ds:schemaRef ds:uri="http://schemas.microsoft.com/office/infopath/2007/PartnerControls"/>
    <ds:schemaRef ds:uri="5aacb1f0-f17a-45ef-a291-d4db0cb7763d"/>
  </ds:schemaRefs>
</ds:datastoreItem>
</file>

<file path=customXml/itemProps3.xml><?xml version="1.0" encoding="utf-8"?>
<ds:datastoreItem xmlns:ds="http://schemas.openxmlformats.org/officeDocument/2006/customXml" ds:itemID="{AB617C46-93C0-42DE-98D7-2D5D78D21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Coward</dc:creator>
  <cp:keywords/>
  <dc:description/>
  <cp:lastModifiedBy>Jane Broad</cp:lastModifiedBy>
  <cp:revision>42</cp:revision>
  <dcterms:created xsi:type="dcterms:W3CDTF">2024-01-22T14:16:00Z</dcterms:created>
  <dcterms:modified xsi:type="dcterms:W3CDTF">2024-01-22T16:21:00Z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0x0101003F02E3016665CB4BAA679E34806703C2</vt:lpwstr>
  </property>
</Properties>
</file>